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D113" w14:textId="77777777" w:rsidR="00FB6852" w:rsidRPr="00376C2B" w:rsidRDefault="00FB6852">
      <w:pPr>
        <w:pStyle w:val="Title"/>
        <w:rPr>
          <w:rFonts w:ascii="Times New Roman" w:hAnsi="Times New Roman"/>
        </w:rPr>
      </w:pPr>
      <w:r w:rsidRPr="00376C2B">
        <w:rPr>
          <w:rFonts w:ascii="Times New Roman" w:hAnsi="Times New Roman"/>
        </w:rPr>
        <w:t>Resolution to Declare a Vacancy</w:t>
      </w:r>
    </w:p>
    <w:p w14:paraId="056E8944" w14:textId="77777777" w:rsidR="00FB6852" w:rsidRPr="00376C2B" w:rsidRDefault="00FB6852">
      <w:pPr>
        <w:jc w:val="center"/>
        <w:rPr>
          <w:rFonts w:ascii="Times New Roman" w:hAnsi="Times New Roman"/>
          <w:b/>
        </w:rPr>
      </w:pPr>
    </w:p>
    <w:p w14:paraId="7C94B47D" w14:textId="77777777" w:rsidR="00FB6852" w:rsidRPr="00376C2B" w:rsidRDefault="00FB6852">
      <w:pPr>
        <w:jc w:val="center"/>
        <w:rPr>
          <w:rFonts w:ascii="Times New Roman" w:hAnsi="Times New Roman"/>
        </w:rPr>
      </w:pPr>
    </w:p>
    <w:p w14:paraId="6FDD27DA" w14:textId="77777777" w:rsidR="00FB6852" w:rsidRPr="00376C2B" w:rsidRDefault="00FB6852">
      <w:pPr>
        <w:rPr>
          <w:rFonts w:ascii="Times New Roman" w:hAnsi="Times New Roman"/>
        </w:rPr>
      </w:pPr>
      <w:r w:rsidRPr="00376C2B">
        <w:rPr>
          <w:rFonts w:ascii="Times New Roman" w:hAnsi="Times New Roman"/>
        </w:rPr>
        <w:t xml:space="preserve">Be it resolved that the Board of Education of </w:t>
      </w:r>
      <w:r w:rsidRPr="00376C2B">
        <w:rPr>
          <w:rFonts w:ascii="Times New Roman" w:hAnsi="Times New Roman"/>
          <w:u w:val="single"/>
        </w:rPr>
        <w:t xml:space="preserve">                    </w:t>
      </w:r>
      <w:r w:rsidRPr="00376C2B">
        <w:rPr>
          <w:rFonts w:ascii="Times New Roman" w:hAnsi="Times New Roman"/>
        </w:rPr>
        <w:t xml:space="preserve"> School District accepts the resignation of </w:t>
      </w:r>
      <w:r w:rsidRPr="00376C2B">
        <w:rPr>
          <w:rFonts w:ascii="Times New Roman" w:hAnsi="Times New Roman"/>
          <w:u w:val="single"/>
        </w:rPr>
        <w:t xml:space="preserve">                             </w:t>
      </w:r>
      <w:r w:rsidRPr="00376C2B">
        <w:rPr>
          <w:rFonts w:ascii="Times New Roman" w:hAnsi="Times New Roman"/>
        </w:rPr>
        <w:t xml:space="preserve"> from the Board of Education </w:t>
      </w:r>
    </w:p>
    <w:p w14:paraId="124ECD8F" w14:textId="77777777" w:rsidR="00FB6852" w:rsidRPr="00376C2B" w:rsidRDefault="00FB6852">
      <w:pPr>
        <w:rPr>
          <w:rFonts w:ascii="Times New Roman" w:hAnsi="Times New Roman"/>
        </w:rPr>
      </w:pPr>
      <w:r w:rsidRPr="00376C2B">
        <w:rPr>
          <w:rFonts w:ascii="Times New Roman" w:hAnsi="Times New Roman"/>
        </w:rPr>
        <w:t xml:space="preserve">effective </w:t>
      </w:r>
      <w:r w:rsidRPr="00376C2B">
        <w:rPr>
          <w:rFonts w:ascii="Times New Roman" w:hAnsi="Times New Roman"/>
          <w:u w:val="single"/>
        </w:rPr>
        <w:tab/>
        <w:t xml:space="preserve">        </w:t>
      </w:r>
      <w:r w:rsidRPr="00376C2B">
        <w:rPr>
          <w:rFonts w:ascii="Times New Roman" w:hAnsi="Times New Roman"/>
        </w:rPr>
        <w:t>; and</w:t>
      </w:r>
    </w:p>
    <w:p w14:paraId="7430A80F" w14:textId="77777777" w:rsidR="00FB6852" w:rsidRPr="00376C2B" w:rsidRDefault="00FB6852">
      <w:pPr>
        <w:rPr>
          <w:rFonts w:ascii="Times New Roman" w:hAnsi="Times New Roman"/>
        </w:rPr>
      </w:pPr>
    </w:p>
    <w:p w14:paraId="09AC41BC" w14:textId="77777777" w:rsidR="00FB6852" w:rsidRPr="00376C2B" w:rsidRDefault="00FB6852">
      <w:pPr>
        <w:rPr>
          <w:rFonts w:ascii="Times New Roman" w:hAnsi="Times New Roman"/>
        </w:rPr>
      </w:pPr>
      <w:r w:rsidRPr="00376C2B">
        <w:rPr>
          <w:rFonts w:ascii="Times New Roman" w:hAnsi="Times New Roman"/>
        </w:rPr>
        <w:t>Be it further resolved that, in accordance with state law, the Board declares a vacancy in this school director office that will be filled by appointment by the Board within 60 days in accordance with the following procedure:</w:t>
      </w:r>
    </w:p>
    <w:p w14:paraId="30628D8F" w14:textId="77777777" w:rsidR="00FB6852" w:rsidRPr="00376C2B" w:rsidRDefault="00FB6852">
      <w:pPr>
        <w:rPr>
          <w:rFonts w:ascii="Times New Roman" w:hAnsi="Times New Roman"/>
        </w:rPr>
      </w:pPr>
    </w:p>
    <w:p w14:paraId="4FDD6CA2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1.</w:t>
      </w:r>
      <w:r w:rsidRPr="00376C2B">
        <w:rPr>
          <w:rFonts w:ascii="Times New Roman" w:hAnsi="Times New Roman"/>
        </w:rPr>
        <w:tab/>
        <w:t xml:space="preserve">Interested persons are invited to send a letter to the Board with a statement of interest and qualifications by </w:t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</w:rPr>
        <w:t>.</w:t>
      </w:r>
    </w:p>
    <w:p w14:paraId="7C9D59D7" w14:textId="77777777" w:rsidR="00FB6852" w:rsidRPr="00376C2B" w:rsidRDefault="00FB6852">
      <w:pPr>
        <w:rPr>
          <w:rFonts w:ascii="Times New Roman" w:hAnsi="Times New Roman"/>
        </w:rPr>
      </w:pPr>
    </w:p>
    <w:p w14:paraId="3B8C88E3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2.</w:t>
      </w:r>
      <w:r w:rsidRPr="00376C2B">
        <w:rPr>
          <w:rFonts w:ascii="Times New Roman" w:hAnsi="Times New Roman"/>
        </w:rPr>
        <w:tab/>
        <w:t xml:space="preserve">The Board will interview prospective candidates on </w:t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</w:rPr>
        <w:t xml:space="preserve"> at a public meeting.</w:t>
      </w:r>
    </w:p>
    <w:p w14:paraId="196C4901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6A396B5A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3.</w:t>
      </w:r>
      <w:r w:rsidRPr="00376C2B">
        <w:rPr>
          <w:rFonts w:ascii="Times New Roman" w:hAnsi="Times New Roman"/>
        </w:rPr>
        <w:tab/>
        <w:t>To be eligible for appointment, a candidate must be a registered elector of the school district [and a resident of the director district in which the vacancy exists].</w:t>
      </w:r>
    </w:p>
    <w:p w14:paraId="37D83A2E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D3CD26B" w14:textId="020191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4.</w:t>
      </w:r>
      <w:r w:rsidRPr="00376C2B">
        <w:rPr>
          <w:rFonts w:ascii="Times New Roman" w:hAnsi="Times New Roman"/>
        </w:rPr>
        <w:tab/>
        <w:t>The appointee will serve until the next regular school bi</w:t>
      </w:r>
      <w:r w:rsidR="00771B43" w:rsidRPr="00376C2B">
        <w:rPr>
          <w:rFonts w:ascii="Times New Roman" w:hAnsi="Times New Roman"/>
        </w:rPr>
        <w:t>ennial election in November 20</w:t>
      </w:r>
      <w:r w:rsidR="00376C2B">
        <w:rPr>
          <w:rFonts w:ascii="Times New Roman" w:hAnsi="Times New Roman"/>
        </w:rPr>
        <w:t>__</w:t>
      </w:r>
      <w:bookmarkStart w:id="0" w:name="_GoBack"/>
      <w:bookmarkEnd w:id="0"/>
      <w:r w:rsidRPr="00376C2B">
        <w:rPr>
          <w:rFonts w:ascii="Times New Roman" w:hAnsi="Times New Roman"/>
        </w:rPr>
        <w:t xml:space="preserve"> [at which time an election will be held for a successor to fill the remainder of the unexpired term.]</w:t>
      </w:r>
    </w:p>
    <w:p w14:paraId="21615FAA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2F9FBBE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DF92B4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AFEBEE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9EF6C68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11E9140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5CB6F1F4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16D1633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00F98656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sectPr w:rsidR="00FB6852" w:rsidRPr="00376C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DA2"/>
    <w:rsid w:val="002C5946"/>
    <w:rsid w:val="00376C2B"/>
    <w:rsid w:val="00771B43"/>
    <w:rsid w:val="00E339EB"/>
    <w:rsid w:val="00FB685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53F9C24"/>
  <w14:defaultImageDpi w14:val="300"/>
  <w15:chartTrackingRefBased/>
  <w15:docId w15:val="{2C0EF6D0-CA67-3A49-B175-75F7AFE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Declare a Vacancy</vt:lpstr>
    </vt:vector>
  </TitlesOfParts>
  <Company>CASB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Declare a Vacancy</dc:title>
  <dc:subject/>
  <dc:creator>Nancy Weiss</dc:creator>
  <cp:keywords/>
  <cp:lastModifiedBy>Sam Jones-Rogers</cp:lastModifiedBy>
  <cp:revision>2</cp:revision>
  <dcterms:created xsi:type="dcterms:W3CDTF">2021-03-17T20:16:00Z</dcterms:created>
  <dcterms:modified xsi:type="dcterms:W3CDTF">2021-03-17T20:16:00Z</dcterms:modified>
</cp:coreProperties>
</file>